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baseline"/>
          <w:rtl w:val="0"/>
        </w:rPr>
        <w:t xml:space="preserve">Tabletop Gaming Club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03/12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baseline"/>
          <w:rtl w:val="0"/>
        </w:rPr>
        <w:t xml:space="preserve">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Call to order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2:05 pm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Roll Call –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hloe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 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onverse</w:t>
      </w:r>
      <w:r w:rsidDel="00000000" w:rsidR="00000000" w:rsidRPr="00000000">
        <w:rPr>
          <w:rFonts w:ascii="Calibri" w:cs="Calibri" w:eastAsia="Calibri" w:hAnsi="Calibri"/>
          <w:color w:val="00000a"/>
          <w:vertAlign w:val="baseline"/>
          <w:rtl w:val="0"/>
        </w:rPr>
        <w:t xml:space="preserve">, Chris Winrich, </w:t>
      </w:r>
      <w:r w:rsidDel="00000000" w:rsidR="00000000" w:rsidRPr="00000000">
        <w:rPr>
          <w:rFonts w:ascii="Book Antiqua" w:cs="Book Antiqua" w:eastAsia="Book Antiqua" w:hAnsi="Book Antiqua"/>
          <w:color w:val="1f4e79"/>
          <w:vertAlign w:val="baseline"/>
          <w:rtl w:val="0"/>
        </w:rPr>
        <w:t xml:space="preserve">Aaron Bledsoe</w:t>
      </w:r>
      <w:r w:rsidDel="00000000" w:rsidR="00000000" w:rsidRPr="00000000">
        <w:rPr>
          <w:rFonts w:ascii="Calibri" w:cs="Calibri" w:eastAsia="Calibri" w:hAnsi="Calibri"/>
          <w:color w:val="00000a"/>
          <w:vertAlign w:val="baseline"/>
          <w:rtl w:val="0"/>
        </w:rPr>
        <w:t xml:space="preserve">, Nick Rojas, Nicholas Moire,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Declan Nimmo, Ashton Moliassa, Andy Blake, Emily Olsen, </w:t>
      </w:r>
      <w:r w:rsidDel="00000000" w:rsidR="00000000" w:rsidRPr="00000000">
        <w:rPr>
          <w:rFonts w:ascii="Calibri" w:cs="Calibri" w:eastAsia="Calibri" w:hAnsi="Calibri"/>
          <w:strike w:val="1"/>
          <w:color w:val="00000a"/>
          <w:rtl w:val="0"/>
        </w:rPr>
        <w:t xml:space="preserve">Rachel Bagwell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trike w:val="1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Jack Schooner, Daniel Tolbert, Kaylee Soderlund, Viely Chum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Visitors: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Ronan Murphy,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541de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strike w:val="1"/>
          <w:color w:val="909090"/>
          <w:rtl w:val="0"/>
        </w:rPr>
        <w:t xml:space="preserve">, 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Greg McGregerson? (the ever-present mascot), Ghost of board games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Approval of minutes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Nick Motions to approve the minutes, Nicholas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Changes to the Agenda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Statements from the Village People – </w:t>
      </w:r>
    </w:p>
    <w:p w:rsidR="00000000" w:rsidDel="00000000" w:rsidP="00000000" w:rsidRDefault="00000000" w:rsidRPr="00000000" w14:paraId="0000000A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“Tried bringing up the joint event last meeting. It was on our schedule but meeting ran a bit longer than our time slot allowed.” - Daniel </w:t>
      </w:r>
    </w:p>
    <w:p w:rsidR="00000000" w:rsidDel="00000000" w:rsidP="00000000" w:rsidRDefault="00000000" w:rsidRPr="00000000" w14:paraId="0000000B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“I envy the dead.” - Declan</w:t>
      </w:r>
    </w:p>
    <w:p w:rsidR="00000000" w:rsidDel="00000000" w:rsidP="00000000" w:rsidRDefault="00000000" w:rsidRPr="00000000" w14:paraId="0000000C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“I’M NOT LATE.” - Jack</w:t>
      </w:r>
    </w:p>
    <w:p w:rsidR="00000000" w:rsidDel="00000000" w:rsidP="00000000" w:rsidRDefault="00000000" w:rsidRPr="00000000" w14:paraId="0000000D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“How was my driving, Nick?” - Emily</w:t>
      </w:r>
    </w:p>
    <w:p w:rsidR="00000000" w:rsidDel="00000000" w:rsidP="00000000" w:rsidRDefault="00000000" w:rsidRPr="00000000" w14:paraId="0000000E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“Thanks for letting me speak, guys.” - Andy</w:t>
      </w:r>
    </w:p>
    <w:p w:rsidR="00000000" w:rsidDel="00000000" w:rsidP="00000000" w:rsidRDefault="00000000" w:rsidRPr="00000000" w14:paraId="0000000F">
      <w:pPr>
        <w:tabs>
          <w:tab w:val="left" w:pos="0"/>
        </w:tabs>
        <w:contextualSpacing w:val="0"/>
        <w:rPr>
          <w:rFonts w:ascii="Calibri" w:cs="Calibri" w:eastAsia="Calibri" w:hAnsi="Calibri"/>
          <w:b w:val="1"/>
          <w:color w:val="90909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“Jack smells like cheesy potatoes.” - Daniel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“Like me!” -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541de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Reports –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hloe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 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onverse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, Supreme Empress of Cards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Room 2255 was taken today. We reserved it. Otherwise, nothing to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1f4e79"/>
          <w:vertAlign w:val="baseline"/>
          <w:rtl w:val="0"/>
        </w:rPr>
        <w:t xml:space="preserve">Aaron Bledsoe, The Fennec Guy.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Nothing to report.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538135"/>
          <w:vertAlign w:val="baseline"/>
          <w:rtl w:val="0"/>
        </w:rPr>
        <w:t xml:space="preserve">Chris “Dr.Money” Winrich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Nothing to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Nick Rojas, Secretary: I sent in the application for next quarter. Nothing back yet.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Nicholas Moir, Club Crier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Nothing to report. 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Ethereal Adhesive’s report:  Absent.</w:t>
      </w:r>
    </w:p>
    <w:p w:rsidR="00000000" w:rsidDel="00000000" w:rsidP="00000000" w:rsidRDefault="00000000" w:rsidRPr="00000000" w14:paraId="00000017">
      <w:pPr>
        <w:ind w:left="144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–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Life has suggested (not demanded) we do elections in Winter Quarter instead of Spring Quarter. </w:t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41def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Formally known as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upreme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mperor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enoid motions we get a table cover for tabling in the distant future. Ronan the game master seconds. Motion Passes.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ASK STUDENT LIFE ABOUT HOW TO GET ONE OF THESE GOING. 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Doing red and gold for the table cover, with the logo in the middle and the title underneath. We have a price! $55 </w:t>
      </w:r>
    </w:p>
    <w:p w:rsidR="00000000" w:rsidDel="00000000" w:rsidP="00000000" w:rsidRDefault="00000000" w:rsidRPr="00000000" w14:paraId="0000001C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Table Cloth: 55 Dollar for table cloth, motion passes. </w:t>
      </w:r>
    </w:p>
    <w:p w:rsidR="00000000" w:rsidDel="00000000" w:rsidP="00000000" w:rsidRDefault="00000000" w:rsidRPr="00000000" w14:paraId="0000001D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Aaron from Student Life has mentioned that we could totally run a crossover event with the Esports club and reserve out the whole bottom floor of the 4000 building. E-sports nev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er got back to us. No event on Wednesday.</w:t>
      </w:r>
    </w:p>
    <w:p w:rsidR="00000000" w:rsidDel="00000000" w:rsidP="00000000" w:rsidRDefault="00000000" w:rsidRPr="00000000" w14:paraId="0000001F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Aaron wants to motion to buy Pathfinder books, starting with Advanced Race Guide. Nick Rojas seconds. Motion passes.</w:t>
      </w:r>
    </w:p>
    <w:p w:rsidR="00000000" w:rsidDel="00000000" w:rsidP="00000000" w:rsidRDefault="00000000" w:rsidRPr="00000000" w14:paraId="00000021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Aaron wants Bestiary 6, Nicholas seconds. Motion passes.</w:t>
      </w:r>
    </w:p>
    <w:p w:rsidR="00000000" w:rsidDel="00000000" w:rsidP="00000000" w:rsidRDefault="00000000" w:rsidRPr="00000000" w14:paraId="00000022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Aaron motions to buy the Deadlands Marshal’s Guide. Nick Rojas seconds. Motion passes. </w:t>
      </w:r>
    </w:p>
    <w:p w:rsidR="00000000" w:rsidDel="00000000" w:rsidP="00000000" w:rsidRDefault="00000000" w:rsidRPr="00000000" w14:paraId="00000024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Club Day for next quarter: Mondays at 2 pm, Room 2250, 2255.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week is the last meeting of the quarter. And it’s finals week.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Announcements –</w:t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GSA exists.</w:t>
      </w:r>
    </w:p>
    <w:p w:rsidR="00000000" w:rsidDel="00000000" w:rsidP="00000000" w:rsidRDefault="00000000" w:rsidRPr="00000000" w14:paraId="00000030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JMC does not.</w:t>
      </w:r>
    </w:p>
    <w:p w:rsidR="00000000" w:rsidDel="00000000" w:rsidP="00000000" w:rsidRDefault="00000000" w:rsidRPr="00000000" w14:paraId="00000033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PTK also exists.</w:t>
      </w:r>
    </w:p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Boxing Club also does not.</w:t>
      </w:r>
    </w:p>
    <w:p w:rsidR="00000000" w:rsidDel="00000000" w:rsidP="00000000" w:rsidRDefault="00000000" w:rsidRPr="00000000" w14:paraId="00000039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beta nerd club runs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uesday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pm 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void. (Room 2250 on campus)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TGC will exist forever on Mondays at 2:00 PM in room 2250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2255.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pos="0"/>
        </w:tabs>
        <w:ind w:left="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Adjournment – Adjourned at 2: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sectPr>
      <w:pgSz w:h="15840" w:w="12240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mic Sans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